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541" w:rsidRPr="00142541" w:rsidRDefault="00142541" w:rsidP="0014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142541">
        <w:t>DECRETO-LEGGE 9 febbraio 2012, n. 5</w:t>
      </w:r>
    </w:p>
    <w:p w:rsidR="00142541" w:rsidRPr="00142541" w:rsidRDefault="00142541" w:rsidP="0014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ahoma"/>
          <w:color w:val="333333"/>
          <w:lang w:eastAsia="it-IT"/>
        </w:rPr>
      </w:pPr>
    </w:p>
    <w:p w:rsidR="00142541" w:rsidRPr="00142541" w:rsidRDefault="00142541" w:rsidP="0014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ahoma"/>
          <w:color w:val="333333"/>
          <w:lang w:eastAsia="it-IT"/>
        </w:rPr>
      </w:pPr>
      <w:r w:rsidRPr="00142541">
        <w:rPr>
          <w:rFonts w:eastAsia="Times New Roman" w:cs="Tahoma"/>
          <w:color w:val="333333"/>
          <w:lang w:eastAsia="it-IT"/>
        </w:rPr>
        <w:t>Art. 5</w:t>
      </w:r>
    </w:p>
    <w:p w:rsidR="00142541" w:rsidRPr="00142541" w:rsidRDefault="00142541" w:rsidP="0014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ahoma"/>
          <w:color w:val="333333"/>
          <w:lang w:eastAsia="it-IT"/>
        </w:rPr>
      </w:pPr>
    </w:p>
    <w:p w:rsidR="00142541" w:rsidRPr="00142541" w:rsidRDefault="00142541" w:rsidP="0014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ahoma"/>
          <w:color w:val="333333"/>
          <w:lang w:eastAsia="it-IT"/>
        </w:rPr>
      </w:pPr>
      <w:r w:rsidRPr="00142541">
        <w:rPr>
          <w:rFonts w:eastAsia="Times New Roman" w:cs="Tahoma"/>
          <w:color w:val="333333"/>
          <w:lang w:eastAsia="it-IT"/>
        </w:rPr>
        <w:t>Cambio di residenza in tempo reale</w:t>
      </w:r>
    </w:p>
    <w:p w:rsidR="00142541" w:rsidRPr="00142541" w:rsidRDefault="00142541" w:rsidP="0014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ahoma"/>
          <w:color w:val="333333"/>
          <w:lang w:eastAsia="it-IT"/>
        </w:rPr>
      </w:pPr>
    </w:p>
    <w:p w:rsidR="00142541" w:rsidRPr="00142541" w:rsidRDefault="00142541" w:rsidP="0014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ahoma"/>
          <w:color w:val="333333"/>
          <w:lang w:eastAsia="it-IT"/>
        </w:rPr>
      </w:pPr>
      <w:r w:rsidRPr="00142541">
        <w:rPr>
          <w:rFonts w:eastAsia="Times New Roman" w:cs="Tahoma"/>
          <w:color w:val="333333"/>
          <w:lang w:eastAsia="it-IT"/>
        </w:rPr>
        <w:t xml:space="preserve">1. Le dichiarazioni anagrafiche di cui all'articolo 13, comma 1, lettere a), b) e c), del (regolamento di cui al decreto del Presidente della Repubblica) 30 maggio 1989, n. 223, sono rese nel termine di venti giorni dalla data in cui si sono verificati i fatti utilizzando una modulistica conforme a quella pubblicata sul sito istituzionale del Ministero dell'interno. Nella  modulistica </w:t>
      </w:r>
      <w:r w:rsidR="00326235">
        <w:rPr>
          <w:rFonts w:eastAsia="Times New Roman" w:cs="Tahoma"/>
          <w:color w:val="333333"/>
          <w:lang w:eastAsia="it-IT"/>
        </w:rPr>
        <w:t xml:space="preserve">è </w:t>
      </w:r>
      <w:r w:rsidRPr="00142541">
        <w:rPr>
          <w:rFonts w:eastAsia="Times New Roman" w:cs="Tahoma"/>
          <w:color w:val="333333"/>
          <w:lang w:eastAsia="it-IT"/>
        </w:rPr>
        <w:t>inserito il richiamo alle sanzioni previste dall'articolo 76 del (testo unico di cui al) decreto del Presidente della Repubblica 28 dicembre 2000, n. 445, in caso di false dichiarazioni.</w:t>
      </w:r>
    </w:p>
    <w:p w:rsidR="00142541" w:rsidRPr="00142541" w:rsidRDefault="00142541" w:rsidP="0014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ahoma"/>
          <w:color w:val="333333"/>
          <w:lang w:eastAsia="it-IT"/>
        </w:rPr>
      </w:pPr>
      <w:r w:rsidRPr="00142541">
        <w:rPr>
          <w:rFonts w:eastAsia="Times New Roman" w:cs="Tahoma"/>
          <w:color w:val="333333"/>
          <w:lang w:eastAsia="it-IT"/>
        </w:rPr>
        <w:t>2. Le dichiarazioni di cui al comma 1 sono rese e sottoscritte di fronte all'ufficiale di anagrafe ovvero inviate con le modalità di cui all'articolo 38, del decreto del Presidente della  Repubblica 28</w:t>
      </w:r>
      <w:r w:rsidR="00326235">
        <w:rPr>
          <w:rFonts w:eastAsia="Times New Roman" w:cs="Tahoma"/>
          <w:color w:val="333333"/>
          <w:lang w:eastAsia="it-IT"/>
        </w:rPr>
        <w:t xml:space="preserve"> </w:t>
      </w:r>
      <w:r w:rsidRPr="00142541">
        <w:rPr>
          <w:rFonts w:eastAsia="Times New Roman" w:cs="Tahoma"/>
          <w:color w:val="333333"/>
          <w:lang w:eastAsia="it-IT"/>
        </w:rPr>
        <w:t>dicembre 2000, n. 445.</w:t>
      </w:r>
    </w:p>
    <w:p w:rsidR="00142541" w:rsidRPr="00142541" w:rsidRDefault="00142541" w:rsidP="0014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ahoma"/>
          <w:color w:val="333333"/>
          <w:lang w:eastAsia="it-IT"/>
        </w:rPr>
      </w:pPr>
      <w:r w:rsidRPr="00142541">
        <w:rPr>
          <w:rFonts w:eastAsia="Times New Roman" w:cs="Tahoma"/>
          <w:color w:val="333333"/>
          <w:lang w:eastAsia="it-IT"/>
        </w:rPr>
        <w:t>3. Fermo quanto previsto dagli articoli 5 e 6 del (testo unico di cui al) decreto legislativo 25 luglio 1998, n. 286, l'ufficiale d'anagrafe, nei due giorni lavorativi successivi alla presentazione delle dichiarazioni di cui al comma 1, effettua le iscrizioni anagrafiche. Gli effetti giuridici delle iscrizioni anagrafiche (e</w:t>
      </w:r>
      <w:r w:rsidR="00326235">
        <w:rPr>
          <w:rFonts w:eastAsia="Times New Roman" w:cs="Tahoma"/>
          <w:color w:val="333333"/>
          <w:lang w:eastAsia="it-IT"/>
        </w:rPr>
        <w:t xml:space="preserve"> </w:t>
      </w:r>
      <w:r w:rsidRPr="00142541">
        <w:rPr>
          <w:rFonts w:eastAsia="Times New Roman" w:cs="Tahoma"/>
          <w:color w:val="333333"/>
          <w:lang w:eastAsia="it-IT"/>
        </w:rPr>
        <w:t>delle corrispondenti cancellazioni) decorrono dalla data della</w:t>
      </w:r>
      <w:r w:rsidR="00326235">
        <w:rPr>
          <w:rFonts w:eastAsia="Times New Roman" w:cs="Tahoma"/>
          <w:color w:val="333333"/>
          <w:lang w:eastAsia="it-IT"/>
        </w:rPr>
        <w:t xml:space="preserve"> </w:t>
      </w:r>
      <w:r w:rsidRPr="00142541">
        <w:rPr>
          <w:rFonts w:eastAsia="Times New Roman" w:cs="Tahoma"/>
          <w:color w:val="333333"/>
          <w:lang w:eastAsia="it-IT"/>
        </w:rPr>
        <w:t>dichiarazione.</w:t>
      </w:r>
    </w:p>
    <w:p w:rsidR="00142541" w:rsidRPr="00142541" w:rsidRDefault="00142541" w:rsidP="0014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ahoma"/>
          <w:color w:val="333333"/>
          <w:lang w:eastAsia="it-IT"/>
        </w:rPr>
      </w:pPr>
      <w:r w:rsidRPr="00142541">
        <w:rPr>
          <w:rFonts w:eastAsia="Times New Roman" w:cs="Tahoma"/>
          <w:color w:val="333333"/>
          <w:lang w:eastAsia="it-IT"/>
        </w:rPr>
        <w:t>4. In caso di dichiarazioni non corrispondenti al vero si applicano</w:t>
      </w:r>
      <w:r w:rsidR="00326235">
        <w:rPr>
          <w:rFonts w:eastAsia="Times New Roman" w:cs="Tahoma"/>
          <w:color w:val="333333"/>
          <w:lang w:eastAsia="it-IT"/>
        </w:rPr>
        <w:t xml:space="preserve"> </w:t>
      </w:r>
      <w:r w:rsidRPr="00142541">
        <w:rPr>
          <w:rFonts w:eastAsia="Times New Roman" w:cs="Tahoma"/>
          <w:color w:val="333333"/>
          <w:lang w:eastAsia="it-IT"/>
        </w:rPr>
        <w:t>le disposizioni previste dagli articoli 75 e 76 del decreto del</w:t>
      </w:r>
      <w:r w:rsidR="00326235">
        <w:rPr>
          <w:rFonts w:eastAsia="Times New Roman" w:cs="Tahoma"/>
          <w:color w:val="333333"/>
          <w:lang w:eastAsia="it-IT"/>
        </w:rPr>
        <w:t xml:space="preserve"> </w:t>
      </w:r>
      <w:r w:rsidRPr="00142541">
        <w:rPr>
          <w:rFonts w:eastAsia="Times New Roman" w:cs="Tahoma"/>
          <w:color w:val="333333"/>
          <w:lang w:eastAsia="it-IT"/>
        </w:rPr>
        <w:t>Presidente della Repubblica 28 dicembre 2000, n. 445. Ove nel corso</w:t>
      </w:r>
      <w:r w:rsidR="00326235">
        <w:rPr>
          <w:rFonts w:eastAsia="Times New Roman" w:cs="Tahoma"/>
          <w:color w:val="333333"/>
          <w:lang w:eastAsia="it-IT"/>
        </w:rPr>
        <w:t xml:space="preserve"> </w:t>
      </w:r>
      <w:r w:rsidRPr="00142541">
        <w:rPr>
          <w:rFonts w:eastAsia="Times New Roman" w:cs="Tahoma"/>
          <w:color w:val="333333"/>
          <w:lang w:eastAsia="it-IT"/>
        </w:rPr>
        <w:t>degli accertamenti svolti entro il termine di cui al comma 5 emergano</w:t>
      </w:r>
    </w:p>
    <w:p w:rsidR="00142541" w:rsidRPr="00142541" w:rsidRDefault="00142541" w:rsidP="0014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ahoma"/>
          <w:color w:val="333333"/>
          <w:lang w:eastAsia="it-IT"/>
        </w:rPr>
      </w:pPr>
      <w:r w:rsidRPr="00142541">
        <w:rPr>
          <w:rFonts w:eastAsia="Times New Roman" w:cs="Tahoma"/>
          <w:color w:val="333333"/>
          <w:lang w:eastAsia="it-IT"/>
        </w:rPr>
        <w:t>discordanze con la dichiarazione resa, l'ufficiale di anagrafe</w:t>
      </w:r>
      <w:r w:rsidR="00326235">
        <w:rPr>
          <w:rFonts w:eastAsia="Times New Roman" w:cs="Tahoma"/>
          <w:color w:val="333333"/>
          <w:lang w:eastAsia="it-IT"/>
        </w:rPr>
        <w:t xml:space="preserve"> </w:t>
      </w:r>
      <w:r w:rsidRPr="00142541">
        <w:rPr>
          <w:rFonts w:eastAsia="Times New Roman" w:cs="Tahoma"/>
          <w:color w:val="333333"/>
          <w:lang w:eastAsia="it-IT"/>
        </w:rPr>
        <w:t xml:space="preserve">segnala quanto </w:t>
      </w:r>
      <w:r w:rsidR="00326235">
        <w:rPr>
          <w:rFonts w:eastAsia="Times New Roman" w:cs="Tahoma"/>
          <w:color w:val="333333"/>
          <w:lang w:eastAsia="it-IT"/>
        </w:rPr>
        <w:t>è</w:t>
      </w:r>
      <w:r w:rsidRPr="00142541">
        <w:rPr>
          <w:rFonts w:eastAsia="Times New Roman" w:cs="Tahoma"/>
          <w:color w:val="333333"/>
          <w:lang w:eastAsia="it-IT"/>
        </w:rPr>
        <w:t xml:space="preserve"> emerso alla competente autorit</w:t>
      </w:r>
      <w:r w:rsidR="00326235">
        <w:rPr>
          <w:rFonts w:eastAsia="Times New Roman" w:cs="Tahoma"/>
          <w:color w:val="333333"/>
          <w:lang w:eastAsia="it-IT"/>
        </w:rPr>
        <w:t>à</w:t>
      </w:r>
      <w:r w:rsidRPr="00142541">
        <w:rPr>
          <w:rFonts w:eastAsia="Times New Roman" w:cs="Tahoma"/>
          <w:color w:val="333333"/>
          <w:lang w:eastAsia="it-IT"/>
        </w:rPr>
        <w:t xml:space="preserve"> di pubblica</w:t>
      </w:r>
      <w:r w:rsidR="00326235">
        <w:rPr>
          <w:rFonts w:eastAsia="Times New Roman" w:cs="Tahoma"/>
          <w:color w:val="333333"/>
          <w:lang w:eastAsia="it-IT"/>
        </w:rPr>
        <w:t xml:space="preserve"> </w:t>
      </w:r>
      <w:r w:rsidRPr="00142541">
        <w:rPr>
          <w:rFonts w:eastAsia="Times New Roman" w:cs="Tahoma"/>
          <w:color w:val="333333"/>
          <w:lang w:eastAsia="it-IT"/>
        </w:rPr>
        <w:t>sicurezza (e al comune di provenienza).</w:t>
      </w:r>
    </w:p>
    <w:p w:rsidR="00142541" w:rsidRPr="00142541" w:rsidRDefault="00142541" w:rsidP="0014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ahoma"/>
          <w:color w:val="333333"/>
          <w:lang w:eastAsia="it-IT"/>
        </w:rPr>
      </w:pPr>
      <w:r w:rsidRPr="00142541">
        <w:rPr>
          <w:rFonts w:eastAsia="Times New Roman" w:cs="Tahoma"/>
          <w:color w:val="333333"/>
          <w:lang w:eastAsia="it-IT"/>
        </w:rPr>
        <w:t>5. Entro il termine di cui al comma 6, con regolamento adottato, ai</w:t>
      </w:r>
      <w:r w:rsidR="00326235">
        <w:rPr>
          <w:rFonts w:eastAsia="Times New Roman" w:cs="Tahoma"/>
          <w:color w:val="333333"/>
          <w:lang w:eastAsia="it-IT"/>
        </w:rPr>
        <w:t xml:space="preserve"> </w:t>
      </w:r>
      <w:r w:rsidRPr="00142541">
        <w:rPr>
          <w:rFonts w:eastAsia="Times New Roman" w:cs="Tahoma"/>
          <w:color w:val="333333"/>
          <w:lang w:eastAsia="it-IT"/>
        </w:rPr>
        <w:t>sensi dell'articolo 17, comma 1, lettera a), della legge 23 agosto</w:t>
      </w:r>
      <w:r w:rsidR="00326235">
        <w:rPr>
          <w:rFonts w:eastAsia="Times New Roman" w:cs="Tahoma"/>
          <w:color w:val="333333"/>
          <w:lang w:eastAsia="it-IT"/>
        </w:rPr>
        <w:t xml:space="preserve"> </w:t>
      </w:r>
      <w:r w:rsidRPr="00142541">
        <w:rPr>
          <w:rFonts w:eastAsia="Times New Roman" w:cs="Tahoma"/>
          <w:color w:val="333333"/>
          <w:lang w:eastAsia="it-IT"/>
        </w:rPr>
        <w:t>1988, n. 400, su proposta del Ministro dell'interno, di concerto con</w:t>
      </w:r>
      <w:r w:rsidR="00326235">
        <w:rPr>
          <w:rFonts w:eastAsia="Times New Roman" w:cs="Tahoma"/>
          <w:color w:val="333333"/>
          <w:lang w:eastAsia="it-IT"/>
        </w:rPr>
        <w:t xml:space="preserve"> </w:t>
      </w:r>
      <w:r w:rsidRPr="00142541">
        <w:rPr>
          <w:rFonts w:eastAsia="Times New Roman" w:cs="Tahoma"/>
          <w:color w:val="333333"/>
          <w:lang w:eastAsia="it-IT"/>
        </w:rPr>
        <w:t>il Ministro per la pubblica amministrazione e la semplificazione,</w:t>
      </w:r>
      <w:r w:rsidR="00326235">
        <w:rPr>
          <w:rFonts w:eastAsia="Times New Roman" w:cs="Tahoma"/>
          <w:color w:val="333333"/>
          <w:lang w:eastAsia="it-IT"/>
        </w:rPr>
        <w:t xml:space="preserve"> </w:t>
      </w:r>
      <w:r w:rsidRPr="00142541">
        <w:rPr>
          <w:rFonts w:eastAsia="Times New Roman" w:cs="Tahoma"/>
          <w:color w:val="333333"/>
          <w:lang w:eastAsia="it-IT"/>
        </w:rPr>
        <w:t>sono apportate al decreto del Presidente della Repubblica 30 maggio</w:t>
      </w:r>
      <w:r w:rsidR="00326235">
        <w:rPr>
          <w:rFonts w:eastAsia="Times New Roman" w:cs="Tahoma"/>
          <w:color w:val="333333"/>
          <w:lang w:eastAsia="it-IT"/>
        </w:rPr>
        <w:t xml:space="preserve"> </w:t>
      </w:r>
      <w:r w:rsidRPr="00142541">
        <w:rPr>
          <w:rFonts w:eastAsia="Times New Roman" w:cs="Tahoma"/>
          <w:color w:val="333333"/>
          <w:lang w:eastAsia="it-IT"/>
        </w:rPr>
        <w:t>1989, n. 223, le modifiche necessarie per semplificarne la disciplina</w:t>
      </w:r>
      <w:r w:rsidR="00326235">
        <w:rPr>
          <w:rFonts w:eastAsia="Times New Roman" w:cs="Tahoma"/>
          <w:color w:val="333333"/>
          <w:lang w:eastAsia="it-IT"/>
        </w:rPr>
        <w:t xml:space="preserve"> </w:t>
      </w:r>
      <w:r w:rsidRPr="00142541">
        <w:rPr>
          <w:rFonts w:eastAsia="Times New Roman" w:cs="Tahoma"/>
          <w:color w:val="333333"/>
          <w:lang w:eastAsia="it-IT"/>
        </w:rPr>
        <w:t>e adeguarla alle disposizioni introdotte con il presente articolo,</w:t>
      </w:r>
      <w:r w:rsidR="00326235">
        <w:rPr>
          <w:rFonts w:eastAsia="Times New Roman" w:cs="Tahoma"/>
          <w:color w:val="333333"/>
          <w:lang w:eastAsia="it-IT"/>
        </w:rPr>
        <w:t xml:space="preserve"> </w:t>
      </w:r>
      <w:r w:rsidRPr="00142541">
        <w:rPr>
          <w:rFonts w:eastAsia="Times New Roman" w:cs="Tahoma"/>
          <w:color w:val="333333"/>
          <w:lang w:eastAsia="it-IT"/>
        </w:rPr>
        <w:t>anche con riferimento al ripristino della posizione anagrafica</w:t>
      </w:r>
      <w:r w:rsidR="00326235">
        <w:rPr>
          <w:rFonts w:eastAsia="Times New Roman" w:cs="Tahoma"/>
          <w:color w:val="333333"/>
          <w:lang w:eastAsia="it-IT"/>
        </w:rPr>
        <w:t xml:space="preserve"> </w:t>
      </w:r>
      <w:r w:rsidRPr="00142541">
        <w:rPr>
          <w:rFonts w:eastAsia="Times New Roman" w:cs="Tahoma"/>
          <w:color w:val="333333"/>
          <w:lang w:eastAsia="it-IT"/>
        </w:rPr>
        <w:t>precedente in caso di accertamenti negativi o di  verificata assenza</w:t>
      </w:r>
      <w:r w:rsidR="00326235">
        <w:rPr>
          <w:rFonts w:eastAsia="Times New Roman" w:cs="Tahoma"/>
          <w:color w:val="333333"/>
          <w:lang w:eastAsia="it-IT"/>
        </w:rPr>
        <w:t xml:space="preserve"> </w:t>
      </w:r>
      <w:r w:rsidRPr="00142541">
        <w:rPr>
          <w:rFonts w:eastAsia="Times New Roman" w:cs="Tahoma"/>
          <w:color w:val="333333"/>
          <w:lang w:eastAsia="it-IT"/>
        </w:rPr>
        <w:t>dei requisiti, prevedendo altres</w:t>
      </w:r>
      <w:r w:rsidR="00326235">
        <w:rPr>
          <w:rFonts w:eastAsia="Times New Roman" w:cs="Tahoma"/>
          <w:color w:val="333333"/>
          <w:lang w:eastAsia="it-IT"/>
        </w:rPr>
        <w:t>ì</w:t>
      </w:r>
      <w:r w:rsidRPr="00142541">
        <w:rPr>
          <w:rFonts w:eastAsia="Times New Roman" w:cs="Tahoma"/>
          <w:color w:val="333333"/>
          <w:lang w:eastAsia="it-IT"/>
        </w:rPr>
        <w:t xml:space="preserve"> che, se nel termine di</w:t>
      </w:r>
      <w:r w:rsidR="00326235">
        <w:rPr>
          <w:rFonts w:eastAsia="Times New Roman" w:cs="Tahoma"/>
          <w:color w:val="333333"/>
          <w:lang w:eastAsia="it-IT"/>
        </w:rPr>
        <w:t xml:space="preserve"> </w:t>
      </w:r>
      <w:r w:rsidRPr="00142541">
        <w:rPr>
          <w:rFonts w:eastAsia="Times New Roman" w:cs="Tahoma"/>
          <w:color w:val="333333"/>
          <w:lang w:eastAsia="it-IT"/>
        </w:rPr>
        <w:t>quarantacinque giorni dalla dichiarazione resa o inviata ai sensi del</w:t>
      </w:r>
      <w:r w:rsidR="00326235">
        <w:rPr>
          <w:rFonts w:eastAsia="Times New Roman" w:cs="Tahoma"/>
          <w:color w:val="333333"/>
          <w:lang w:eastAsia="it-IT"/>
        </w:rPr>
        <w:t xml:space="preserve"> </w:t>
      </w:r>
      <w:r w:rsidRPr="00142541">
        <w:rPr>
          <w:rFonts w:eastAsia="Times New Roman" w:cs="Tahoma"/>
          <w:color w:val="333333"/>
          <w:lang w:eastAsia="it-IT"/>
        </w:rPr>
        <w:t xml:space="preserve">comma 2 non </w:t>
      </w:r>
      <w:r w:rsidR="00326235">
        <w:rPr>
          <w:rFonts w:eastAsia="Times New Roman" w:cs="Tahoma"/>
          <w:color w:val="333333"/>
          <w:lang w:eastAsia="it-IT"/>
        </w:rPr>
        <w:t>è</w:t>
      </w:r>
      <w:r w:rsidRPr="00142541">
        <w:rPr>
          <w:rFonts w:eastAsia="Times New Roman" w:cs="Tahoma"/>
          <w:color w:val="333333"/>
          <w:lang w:eastAsia="it-IT"/>
        </w:rPr>
        <w:t xml:space="preserve"> stata effettuata la comunicazione di cui  all'articolo</w:t>
      </w:r>
      <w:r w:rsidR="00326235">
        <w:rPr>
          <w:rFonts w:eastAsia="Times New Roman" w:cs="Tahoma"/>
          <w:color w:val="333333"/>
          <w:lang w:eastAsia="it-IT"/>
        </w:rPr>
        <w:t xml:space="preserve"> </w:t>
      </w:r>
      <w:r w:rsidRPr="00142541">
        <w:rPr>
          <w:rFonts w:eastAsia="Times New Roman" w:cs="Tahoma"/>
          <w:color w:val="333333"/>
          <w:lang w:eastAsia="it-IT"/>
        </w:rPr>
        <w:t>10-bis della legge 7 agosto 1990, n. 241, con l'indicazione degli</w:t>
      </w:r>
      <w:r w:rsidR="00326235">
        <w:rPr>
          <w:rFonts w:eastAsia="Times New Roman" w:cs="Tahoma"/>
          <w:color w:val="333333"/>
          <w:lang w:eastAsia="it-IT"/>
        </w:rPr>
        <w:t xml:space="preserve"> </w:t>
      </w:r>
      <w:r w:rsidRPr="00142541">
        <w:rPr>
          <w:rFonts w:eastAsia="Times New Roman" w:cs="Tahoma"/>
          <w:color w:val="333333"/>
          <w:lang w:eastAsia="it-IT"/>
        </w:rPr>
        <w:t>eventuali requisiti mancanti o degli accertamenti  svolti  con esito</w:t>
      </w:r>
      <w:r w:rsidR="00326235">
        <w:rPr>
          <w:rFonts w:eastAsia="Times New Roman" w:cs="Tahoma"/>
          <w:color w:val="333333"/>
          <w:lang w:eastAsia="it-IT"/>
        </w:rPr>
        <w:t xml:space="preserve"> </w:t>
      </w:r>
      <w:r w:rsidRPr="00142541">
        <w:rPr>
          <w:rFonts w:eastAsia="Times New Roman" w:cs="Tahoma"/>
          <w:color w:val="333333"/>
          <w:lang w:eastAsia="it-IT"/>
        </w:rPr>
        <w:t>negativo, quanto dichiarato si considera conforme alla situazione di</w:t>
      </w:r>
      <w:r w:rsidR="00326235">
        <w:rPr>
          <w:rFonts w:eastAsia="Times New Roman" w:cs="Tahoma"/>
          <w:color w:val="333333"/>
          <w:lang w:eastAsia="it-IT"/>
        </w:rPr>
        <w:t xml:space="preserve"> </w:t>
      </w:r>
      <w:r w:rsidRPr="00142541">
        <w:rPr>
          <w:rFonts w:eastAsia="Times New Roman" w:cs="Tahoma"/>
          <w:color w:val="333333"/>
          <w:lang w:eastAsia="it-IT"/>
        </w:rPr>
        <w:t>fatto in essere alla data della dichiarazione, ai sensi dell'articolo</w:t>
      </w:r>
      <w:r w:rsidR="00326235">
        <w:rPr>
          <w:rFonts w:eastAsia="Times New Roman" w:cs="Tahoma"/>
          <w:color w:val="333333"/>
          <w:lang w:eastAsia="it-IT"/>
        </w:rPr>
        <w:t xml:space="preserve"> </w:t>
      </w:r>
      <w:r w:rsidRPr="00142541">
        <w:rPr>
          <w:rFonts w:eastAsia="Times New Roman" w:cs="Tahoma"/>
          <w:color w:val="333333"/>
          <w:lang w:eastAsia="it-IT"/>
        </w:rPr>
        <w:t>20 della stessa legge n. 241 del 1990. (5-bis. In occasione di consultazioni elettorali o referendarie,</w:t>
      </w:r>
      <w:r w:rsidR="00326235">
        <w:rPr>
          <w:rFonts w:eastAsia="Times New Roman" w:cs="Tahoma"/>
          <w:color w:val="333333"/>
          <w:lang w:eastAsia="it-IT"/>
        </w:rPr>
        <w:t xml:space="preserve"> </w:t>
      </w:r>
      <w:r w:rsidRPr="00142541">
        <w:rPr>
          <w:rFonts w:eastAsia="Times New Roman" w:cs="Tahoma"/>
          <w:color w:val="333333"/>
          <w:lang w:eastAsia="it-IT"/>
        </w:rPr>
        <w:t>qualora l'ufficiale di anagrafe proceda al ripristino della posizione</w:t>
      </w:r>
      <w:r w:rsidR="00326235">
        <w:rPr>
          <w:rFonts w:eastAsia="Times New Roman" w:cs="Tahoma"/>
          <w:color w:val="333333"/>
          <w:lang w:eastAsia="it-IT"/>
        </w:rPr>
        <w:t xml:space="preserve"> </w:t>
      </w:r>
      <w:r w:rsidRPr="00142541">
        <w:rPr>
          <w:rFonts w:eastAsia="Times New Roman" w:cs="Tahoma"/>
          <w:color w:val="333333"/>
          <w:lang w:eastAsia="it-IT"/>
        </w:rPr>
        <w:t>anagrafica precedente ai sensi del comma 5 in tempi non utili ai fini</w:t>
      </w:r>
      <w:r w:rsidR="00326235">
        <w:rPr>
          <w:rFonts w:eastAsia="Times New Roman" w:cs="Tahoma"/>
          <w:color w:val="333333"/>
          <w:lang w:eastAsia="it-IT"/>
        </w:rPr>
        <w:t xml:space="preserve"> </w:t>
      </w:r>
      <w:r w:rsidRPr="00142541">
        <w:rPr>
          <w:rFonts w:eastAsia="Times New Roman" w:cs="Tahoma"/>
          <w:color w:val="333333"/>
          <w:lang w:eastAsia="it-IT"/>
        </w:rPr>
        <w:t>degli adempimenti di cui all'articolo 32, primo comma, numero 4), del</w:t>
      </w:r>
      <w:r w:rsidR="00326235">
        <w:rPr>
          <w:rFonts w:eastAsia="Times New Roman" w:cs="Tahoma"/>
          <w:color w:val="333333"/>
          <w:lang w:eastAsia="it-IT"/>
        </w:rPr>
        <w:t xml:space="preserve"> </w:t>
      </w:r>
      <w:r w:rsidRPr="00142541">
        <w:rPr>
          <w:rFonts w:eastAsia="Times New Roman" w:cs="Tahoma"/>
          <w:color w:val="333333"/>
          <w:lang w:eastAsia="it-IT"/>
        </w:rPr>
        <w:t>testo unico delle leggi per la disciplina  dell'elettorato  attivo e</w:t>
      </w:r>
      <w:r w:rsidR="00326235">
        <w:rPr>
          <w:rFonts w:eastAsia="Times New Roman" w:cs="Tahoma"/>
          <w:color w:val="333333"/>
          <w:lang w:eastAsia="it-IT"/>
        </w:rPr>
        <w:t xml:space="preserve"> </w:t>
      </w:r>
      <w:r w:rsidRPr="00142541">
        <w:rPr>
          <w:rFonts w:eastAsia="Times New Roman" w:cs="Tahoma"/>
          <w:color w:val="333333"/>
          <w:lang w:eastAsia="it-IT"/>
        </w:rPr>
        <w:t>per la tenuta e la  revisione  delle liste  elettorali, di cui al</w:t>
      </w:r>
      <w:r w:rsidR="00326235">
        <w:rPr>
          <w:rFonts w:eastAsia="Times New Roman" w:cs="Tahoma"/>
          <w:color w:val="333333"/>
          <w:lang w:eastAsia="it-IT"/>
        </w:rPr>
        <w:t xml:space="preserve"> </w:t>
      </w:r>
      <w:r w:rsidRPr="00142541">
        <w:rPr>
          <w:rFonts w:eastAsia="Times New Roman" w:cs="Tahoma"/>
          <w:color w:val="333333"/>
          <w:lang w:eastAsia="it-IT"/>
        </w:rPr>
        <w:t>decreto del Presidente della Repubblica  20 marzo 1967, n.223,  le</w:t>
      </w:r>
      <w:r w:rsidR="00326235">
        <w:rPr>
          <w:rFonts w:eastAsia="Times New Roman" w:cs="Tahoma"/>
          <w:color w:val="333333"/>
          <w:lang w:eastAsia="it-IT"/>
        </w:rPr>
        <w:t xml:space="preserve"> </w:t>
      </w:r>
      <w:r w:rsidRPr="00142541">
        <w:rPr>
          <w:rFonts w:eastAsia="Times New Roman" w:cs="Tahoma"/>
          <w:color w:val="333333"/>
          <w:lang w:eastAsia="it-IT"/>
        </w:rPr>
        <w:t>conseguenti variazioni alle liste elettorali sono apportate non oltre</w:t>
      </w:r>
      <w:r w:rsidR="00326235">
        <w:rPr>
          <w:rFonts w:eastAsia="Times New Roman" w:cs="Tahoma"/>
          <w:color w:val="333333"/>
          <w:lang w:eastAsia="it-IT"/>
        </w:rPr>
        <w:t xml:space="preserve"> </w:t>
      </w:r>
      <w:r w:rsidRPr="00142541">
        <w:rPr>
          <w:rFonts w:eastAsia="Times New Roman" w:cs="Tahoma"/>
          <w:color w:val="333333"/>
          <w:lang w:eastAsia="it-IT"/>
        </w:rPr>
        <w:t>il quindicesimo giorno antecedente la data della votazione).</w:t>
      </w:r>
    </w:p>
    <w:p w:rsidR="00142541" w:rsidRPr="00142541" w:rsidRDefault="00142541" w:rsidP="0014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ahoma"/>
          <w:color w:val="333333"/>
          <w:lang w:eastAsia="it-IT"/>
        </w:rPr>
      </w:pPr>
      <w:r w:rsidRPr="00142541">
        <w:rPr>
          <w:rFonts w:eastAsia="Times New Roman" w:cs="Tahoma"/>
          <w:color w:val="333333"/>
          <w:lang w:eastAsia="it-IT"/>
        </w:rPr>
        <w:t>6. Le disposizioni del presente articolo acquistano efficacia</w:t>
      </w:r>
      <w:r w:rsidR="00326235">
        <w:rPr>
          <w:rFonts w:eastAsia="Times New Roman" w:cs="Tahoma"/>
          <w:color w:val="333333"/>
          <w:lang w:eastAsia="it-IT"/>
        </w:rPr>
        <w:t xml:space="preserve"> </w:t>
      </w:r>
      <w:r w:rsidRPr="00142541">
        <w:rPr>
          <w:rFonts w:eastAsia="Times New Roman" w:cs="Tahoma"/>
          <w:color w:val="333333"/>
          <w:lang w:eastAsia="it-IT"/>
        </w:rPr>
        <w:t>decorsi novanta giorni dalla data d  pubblicazione nella Gazzetta</w:t>
      </w:r>
      <w:r w:rsidR="00326235">
        <w:rPr>
          <w:rFonts w:eastAsia="Times New Roman" w:cs="Tahoma"/>
          <w:color w:val="333333"/>
          <w:lang w:eastAsia="it-IT"/>
        </w:rPr>
        <w:t xml:space="preserve"> </w:t>
      </w:r>
      <w:r w:rsidRPr="00142541">
        <w:rPr>
          <w:rFonts w:eastAsia="Times New Roman" w:cs="Tahoma"/>
          <w:color w:val="333333"/>
          <w:lang w:eastAsia="it-IT"/>
        </w:rPr>
        <w:t>ufficiale del presente decreto.</w:t>
      </w:r>
    </w:p>
    <w:p w:rsidR="00A26D00" w:rsidRPr="00142541" w:rsidRDefault="00A26D00" w:rsidP="00142541">
      <w:pPr>
        <w:spacing w:after="0" w:line="240" w:lineRule="auto"/>
        <w:jc w:val="both"/>
        <w:rPr>
          <w:rFonts w:eastAsia="Times New Roman" w:cs="Tahoma"/>
          <w:color w:val="333333"/>
          <w:lang w:eastAsia="it-IT"/>
        </w:rPr>
      </w:pPr>
    </w:p>
    <w:sectPr w:rsidR="00A26D00" w:rsidRPr="00142541" w:rsidSect="00A26D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42541"/>
    <w:rsid w:val="00142541"/>
    <w:rsid w:val="00326235"/>
    <w:rsid w:val="00A26D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6D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14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42541"/>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142541"/>
    <w:rPr>
      <w:b/>
      <w:bCs/>
    </w:rPr>
  </w:style>
</w:styles>
</file>

<file path=word/webSettings.xml><?xml version="1.0" encoding="utf-8"?>
<w:webSettings xmlns:r="http://schemas.openxmlformats.org/officeDocument/2006/relationships" xmlns:w="http://schemas.openxmlformats.org/wordprocessingml/2006/main">
  <w:divs>
    <w:div w:id="156749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538</Words>
  <Characters>3069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2015-04-02T08:18:00Z</dcterms:created>
  <dcterms:modified xsi:type="dcterms:W3CDTF">2015-04-02T09:38:00Z</dcterms:modified>
</cp:coreProperties>
</file>